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42C2704E" w:rsidR="00E35EC4" w:rsidRDefault="009356C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737548A9">
                <wp:simplePos x="0" y="0"/>
                <wp:positionH relativeFrom="margin">
                  <wp:posOffset>744220</wp:posOffset>
                </wp:positionH>
                <wp:positionV relativeFrom="paragraph">
                  <wp:posOffset>-3810</wp:posOffset>
                </wp:positionV>
                <wp:extent cx="5234940" cy="670560"/>
                <wp:effectExtent l="0" t="0" r="2286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67056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6D3D7301" w:rsidR="00AB33C0" w:rsidRPr="00765003" w:rsidRDefault="00765003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7809467"/>
                            <w:bookmarkStart w:id="1" w:name="_Hlk52447224"/>
                            <w:bookmarkStart w:id="2" w:name="_Hlk52447225"/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第１</w:t>
                            </w:r>
                            <w:r w:rsidR="00412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回</w:t>
                            </w:r>
                            <w:r w:rsidR="004606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吸入指導ネットワーク研修会</w:t>
                            </w:r>
                            <w:bookmarkEnd w:id="0"/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  <w:bookmarkEnd w:id="1"/>
                            <w:bookmarkEnd w:id="2"/>
                            <w:r w:rsidR="004606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（WEＢ）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58.6pt;margin-top:-.3pt;width:412.2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" adj="0" fillcolor="#fddfc7" strokecolor="windowText" strokeweight="1pt">
                <v:textbox>
                  <w:txbxContent>
                    <w:p w14:paraId="3A27B43B" w14:textId="6D3D7301" w:rsidR="00AB33C0" w:rsidRPr="00765003" w:rsidRDefault="00765003" w:rsidP="00E35EC4">
                      <w:pPr>
                        <w:ind w:leftChars="-150" w:left="-285" w:rightChars="-93" w:right="-17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3" w:name="_Hlk57809467"/>
                      <w:bookmarkStart w:id="4" w:name="_Hlk52447224"/>
                      <w:bookmarkStart w:id="5" w:name="_Hlk52447225"/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第１</w:t>
                      </w:r>
                      <w:r w:rsidR="004127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回</w:t>
                      </w:r>
                      <w:r w:rsidR="004606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吸入指導ネットワーク研修会</w:t>
                      </w:r>
                      <w:bookmarkEnd w:id="3"/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  <w:bookmarkEnd w:id="4"/>
                      <w:bookmarkEnd w:id="5"/>
                      <w:r w:rsidR="004606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（WEＢ）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1CB3DF5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CA22C" w14:textId="347D604B" w:rsidR="00D94381" w:rsidRPr="00632F00" w:rsidRDefault="00D94381" w:rsidP="00F449F4">
      <w:pPr>
        <w:ind w:right="760"/>
        <w:rPr>
          <w:rFonts w:ascii="AR丸ゴシック体M" w:eastAsia="AR丸ゴシック体M"/>
          <w:szCs w:val="21"/>
        </w:rPr>
      </w:pPr>
    </w:p>
    <w:p w14:paraId="4940A524" w14:textId="08FD6868" w:rsidR="001635F7" w:rsidRDefault="00B07615" w:rsidP="00D9438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0F4584F6">
                <wp:simplePos x="0" y="0"/>
                <wp:positionH relativeFrom="column">
                  <wp:posOffset>-135255</wp:posOffset>
                </wp:positionH>
                <wp:positionV relativeFrom="paragraph">
                  <wp:posOffset>74295</wp:posOffset>
                </wp:positionV>
                <wp:extent cx="6583680" cy="38862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886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A065" id="角丸四角形 1" o:spid="_x0000_s1026" style="position:absolute;left:0;text-align:left;margin-left:-10.65pt;margin-top:5.85pt;width:518.4pt;height:30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" filled="f" strokecolor="windowText" strokeweight="2pt"/>
            </w:pict>
          </mc:Fallback>
        </mc:AlternateContent>
      </w:r>
    </w:p>
    <w:p w14:paraId="52FDE54B" w14:textId="3D51CBCC" w:rsidR="00B65559" w:rsidRDefault="00D94381" w:rsidP="00F449F4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71524B01" w14:textId="6971E5EC" w:rsidR="00D94381" w:rsidRPr="005F1EAC" w:rsidRDefault="00D94381" w:rsidP="00460653">
      <w:pPr>
        <w:spacing w:line="560" w:lineRule="exact"/>
        <w:ind w:firstLineChars="200" w:firstLine="601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 xml:space="preserve">　時：</w:t>
      </w:r>
      <w:r w:rsidR="00FE7D4A" w:rsidRPr="005F1EAC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4年</w:t>
      </w:r>
      <w:r w:rsidR="002009B2">
        <w:rPr>
          <w:rFonts w:ascii="AR丸ゴシック体M" w:eastAsia="AR丸ゴシック体M" w:hint="eastAsia"/>
          <w:b/>
          <w:sz w:val="32"/>
          <w:szCs w:val="32"/>
        </w:rPr>
        <w:t>8</w:t>
      </w:r>
      <w:r w:rsidR="00CD397B" w:rsidRPr="005F1EAC">
        <w:rPr>
          <w:rFonts w:ascii="AR丸ゴシック体M" w:eastAsia="AR丸ゴシック体M" w:hint="eastAsia"/>
          <w:b/>
          <w:sz w:val="32"/>
          <w:szCs w:val="32"/>
        </w:rPr>
        <w:t>月</w:t>
      </w:r>
      <w:r w:rsidR="002009B2">
        <w:rPr>
          <w:rFonts w:ascii="AR丸ゴシック体M" w:eastAsia="AR丸ゴシック体M" w:hint="eastAsia"/>
          <w:b/>
          <w:sz w:val="32"/>
          <w:szCs w:val="32"/>
        </w:rPr>
        <w:t>6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15時30分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～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18時00</w:t>
      </w:r>
      <w:r w:rsidR="00CD397B" w:rsidRPr="005F1EAC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198426A9" w14:textId="77777777" w:rsidR="005F1EAC" w:rsidRPr="00F449F4" w:rsidRDefault="005F1EAC" w:rsidP="005F1EAC">
      <w:pPr>
        <w:ind w:firstLineChars="300" w:firstLine="601"/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14:paraId="7B994446" w14:textId="344F8E06" w:rsidR="00460653" w:rsidRPr="00804206" w:rsidRDefault="00750022" w:rsidP="00804206">
      <w:pPr>
        <w:ind w:firstLineChars="200" w:firstLine="402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5F1EAC">
        <w:rPr>
          <w:rFonts w:ascii="HG丸ｺﾞｼｯｸM-PRO" w:eastAsia="HG丸ｺﾞｼｯｸM-PRO" w:hAnsi="HG丸ｺﾞｼｯｸM-PRO" w:hint="eastAsia"/>
          <w:b/>
          <w:sz w:val="22"/>
        </w:rPr>
        <w:t>そ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他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824B15">
        <w:rPr>
          <w:rFonts w:ascii="HG丸ｺﾞｼｯｸM-PRO" w:eastAsia="HG丸ｺﾞｼｯｸM-PRO" w:hAnsi="HG丸ｺﾞｼｯｸM-PRO" w:hint="eastAsia"/>
          <w:color w:val="FF0000"/>
        </w:rPr>
        <w:t>テキストの</w:t>
      </w:r>
      <w:r w:rsidR="0003556E" w:rsidRPr="0003556E">
        <w:rPr>
          <w:rFonts w:ascii="HG丸ｺﾞｼｯｸM-PRO" w:eastAsia="HG丸ｺﾞｼｯｸM-PRO" w:hAnsi="HG丸ｺﾞｼｯｸM-PRO" w:hint="eastAsia"/>
          <w:color w:val="FF0000"/>
        </w:rPr>
        <w:t>販売はありません</w:t>
      </w:r>
      <w:r w:rsidR="00FF77D1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F500B7">
        <w:rPr>
          <w:rFonts w:ascii="HG丸ｺﾞｼｯｸM-PRO" w:eastAsia="HG丸ｺﾞｼｯｸM-PRO" w:hAnsi="HG丸ｺﾞｼｯｸM-PRO" w:hint="eastAsia"/>
        </w:rPr>
        <w:t>北</w:t>
      </w:r>
      <w:r w:rsidR="00A474E3" w:rsidRPr="00B73E43">
        <w:rPr>
          <w:rFonts w:ascii="HG丸ｺﾞｼｯｸM-PRO" w:eastAsia="HG丸ｺﾞｼｯｸM-PRO" w:hAnsi="HG丸ｺﾞｼｯｸM-PRO" w:hint="eastAsia"/>
        </w:rPr>
        <w:t>野病院呼吸器内科のHPよりチェックリスト・指導書</w:t>
      </w:r>
      <w:r w:rsidR="00E740C7">
        <w:rPr>
          <w:rFonts w:ascii="HG丸ｺﾞｼｯｸM-PRO" w:eastAsia="HG丸ｺﾞｼｯｸM-PRO" w:hAnsi="HG丸ｺﾞｼｯｸM-PRO" w:hint="eastAsia"/>
        </w:rPr>
        <w:t>が</w:t>
      </w:r>
      <w:r w:rsidR="00A474E3" w:rsidRPr="00B73E43">
        <w:rPr>
          <w:rFonts w:ascii="HG丸ｺﾞｼｯｸM-PRO" w:eastAsia="HG丸ｺﾞｼｯｸM-PRO" w:hAnsi="HG丸ｺﾞｼｯｸM-PRO" w:hint="eastAsia"/>
        </w:rPr>
        <w:t>ダウン</w:t>
      </w:r>
    </w:p>
    <w:p w14:paraId="79A52F23" w14:textId="66299C25" w:rsidR="00FF6E37" w:rsidRPr="00460653" w:rsidRDefault="00A474E3" w:rsidP="00460653">
      <w:pPr>
        <w:ind w:firstLineChars="800" w:firstLine="1522"/>
        <w:rPr>
          <w:rFonts w:ascii="HG丸ｺﾞｼｯｸM-PRO" w:eastAsia="HG丸ｺﾞｼｯｸM-PRO" w:hAnsi="HG丸ｺﾞｼｯｸM-PRO"/>
        </w:rPr>
      </w:pPr>
      <w:r w:rsidRPr="00B73E43">
        <w:rPr>
          <w:rFonts w:ascii="HG丸ｺﾞｼｯｸM-PRO" w:eastAsia="HG丸ｺﾞｼｯｸM-PRO" w:hAnsi="HG丸ｺﾞｼｯｸM-PRO" w:hint="eastAsia"/>
        </w:rPr>
        <w:t>ロード</w:t>
      </w:r>
      <w:r w:rsidR="00F500B7">
        <w:rPr>
          <w:rFonts w:ascii="HG丸ｺﾞｼｯｸM-PRO" w:eastAsia="HG丸ｺﾞｼｯｸM-PRO" w:hAnsi="HG丸ｺﾞｼｯｸM-PRO" w:hint="eastAsia"/>
        </w:rPr>
        <w:t>出来ます</w:t>
      </w:r>
      <w:r w:rsidR="00824B15">
        <w:rPr>
          <w:rFonts w:ascii="HG丸ｺﾞｼｯｸM-PRO" w:eastAsia="HG丸ｺﾞｼｯｸM-PRO" w:hAnsi="HG丸ｺﾞｼｯｸM-PRO" w:hint="eastAsia"/>
        </w:rPr>
        <w:t xml:space="preserve">　</w:t>
      </w:r>
      <w:hyperlink r:id="rId9" w:anchor="index-contents" w:history="1">
        <w:r w:rsidR="00460653" w:rsidRPr="008A4ED6">
          <w:rPr>
            <w:rStyle w:val="af"/>
            <w:rFonts w:ascii="HG丸ｺﾞｼｯｸM-PRO" w:eastAsia="HG丸ｺﾞｼｯｸM-PRO" w:hAnsi="HG丸ｺﾞｼｯｸM-PRO"/>
          </w:rPr>
          <w:t>https://www.kitano-hp.or.jp/section/kokyuki-naika#index-contents</w:t>
        </w:r>
      </w:hyperlink>
    </w:p>
    <w:p w14:paraId="18172C03" w14:textId="2B49A2F3" w:rsidR="00F449F4" w:rsidRPr="00FF77D1" w:rsidRDefault="00F449F4" w:rsidP="00FF77D1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3E9F650" w14:textId="77777777" w:rsidR="002009B2" w:rsidRPr="003B248C" w:rsidRDefault="002009B2" w:rsidP="002009B2">
      <w:pPr>
        <w:ind w:firstLineChars="200" w:firstLine="382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プログラム</w:t>
      </w:r>
    </w:p>
    <w:p w14:paraId="419B003A" w14:textId="4D0CBC12" w:rsidR="002009B2" w:rsidRPr="003B248C" w:rsidRDefault="002009B2" w:rsidP="00D53A5A">
      <w:pPr>
        <w:spacing w:line="320" w:lineRule="exact"/>
        <w:ind w:firstLineChars="300" w:firstLine="573"/>
        <w:rPr>
          <w:rFonts w:ascii="AR丸ゴシック体M" w:eastAsia="AR丸ゴシック体M" w:hAnsi="ＭＳ 明朝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１．挨拶　　　　　　（15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：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30～15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：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35）　</w:t>
      </w:r>
      <w:r w:rsidRPr="003B248C">
        <w:rPr>
          <w:rFonts w:ascii="AR丸ゴシック体M" w:eastAsia="AR丸ゴシック体M" w:hAnsi="ＭＳ 明朝" w:cs="Times New Roman" w:hint="eastAsia"/>
          <w:b/>
          <w:szCs w:val="21"/>
        </w:rPr>
        <w:t>公益財団法人田附興風会医学研究所 北野病院副院長</w:t>
      </w:r>
      <w:r w:rsidR="00D53A5A">
        <w:rPr>
          <w:rFonts w:ascii="AR丸ゴシック体M" w:eastAsia="AR丸ゴシック体M" w:hAnsi="ＭＳ 明朝" w:cs="Times New Roman" w:hint="eastAsia"/>
          <w:b/>
          <w:szCs w:val="21"/>
        </w:rPr>
        <w:t xml:space="preserve">　</w:t>
      </w:r>
    </w:p>
    <w:p w14:paraId="72648E81" w14:textId="77777777" w:rsidR="002009B2" w:rsidRPr="003B248C" w:rsidRDefault="002009B2" w:rsidP="00D53A5A">
      <w:pPr>
        <w:spacing w:line="320" w:lineRule="exact"/>
        <w:ind w:right="190" w:firstLineChars="100" w:firstLine="190"/>
        <w:jc w:val="right"/>
        <w:rPr>
          <w:rFonts w:ascii="AR丸ゴシック体M" w:eastAsia="AR丸ゴシック体M" w:hAnsi="ＭＳ 明朝" w:cs="Times New Roman"/>
          <w:b/>
          <w:szCs w:val="21"/>
        </w:rPr>
      </w:pPr>
      <w:r w:rsidRPr="003B248C">
        <w:rPr>
          <w:rFonts w:ascii="AR丸ゴシック体M" w:eastAsia="AR丸ゴシック体M" w:hAnsi="ＭＳ 明朝" w:cs="Times New Roman" w:hint="eastAsia"/>
          <w:b/>
          <w:szCs w:val="21"/>
        </w:rPr>
        <w:t>呼吸器内科センター長　福井　基成　先生</w:t>
      </w:r>
    </w:p>
    <w:p w14:paraId="16BBD81D" w14:textId="7DFD863B" w:rsidR="002009B2" w:rsidRPr="003B248C" w:rsidRDefault="002009B2" w:rsidP="00D53A5A">
      <w:pPr>
        <w:ind w:firstLineChars="300" w:firstLine="573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２．吸入療法の総論　（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15：35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～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16：05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）　　</w:t>
      </w:r>
      <w:r w:rsidR="00D53A5A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 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呼吸器内科部長(コロナ担当)　　丸毛　　聡　先生</w:t>
      </w:r>
    </w:p>
    <w:p w14:paraId="3F5E7DB8" w14:textId="20761237" w:rsidR="002009B2" w:rsidRPr="003B248C" w:rsidRDefault="002009B2" w:rsidP="00D53A5A">
      <w:pPr>
        <w:ind w:firstLineChars="300" w:firstLine="573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３．メーカー説明 　 （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16：05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～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16：20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）</w:t>
      </w:r>
    </w:p>
    <w:p w14:paraId="2709C3A0" w14:textId="42DCB178" w:rsidR="002009B2" w:rsidRPr="003B248C" w:rsidRDefault="002009B2" w:rsidP="002009B2">
      <w:pPr>
        <w:rPr>
          <w:rFonts w:ascii="HG丸ｺﾞｼｯｸM-PRO" w:eastAsia="HG丸ｺﾞｼｯｸM-PRO" w:hAnsi="HG丸ｺﾞｼｯｸM-PRO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="00D53A5A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　　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="00D53A5A">
        <w:rPr>
          <w:rFonts w:ascii="HG丸ｺﾞｼｯｸM-PRO" w:eastAsia="HG丸ｺﾞｼｯｸM-PRO" w:hAnsi="HG丸ｺﾞｼｯｸM-PRO" w:cs="Times New Roman" w:hint="eastAsia"/>
          <w:b/>
          <w:szCs w:val="21"/>
        </w:rPr>
        <w:t>10分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休憩</w:t>
      </w:r>
    </w:p>
    <w:p w14:paraId="3CA2AB6A" w14:textId="548A2F0B" w:rsidR="002009B2" w:rsidRPr="003B248C" w:rsidRDefault="002009B2" w:rsidP="00D53A5A">
      <w:pPr>
        <w:ind w:firstLineChars="300" w:firstLine="573"/>
        <w:rPr>
          <w:rFonts w:ascii="HG丸ｺﾞｼｯｸM-PRO" w:eastAsia="HG丸ｺﾞｼｯｸM-PRO" w:hAnsi="HG丸ｺﾞｼｯｸM-PRO" w:cs="Times New Roman"/>
          <w:b/>
          <w:sz w:val="22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４．</w:t>
      </w:r>
      <w:r w:rsidRPr="003B248C">
        <w:rPr>
          <w:rFonts w:ascii="HG丸ｺﾞｼｯｸM-PRO" w:eastAsia="HG丸ｺﾞｼｯｸM-PRO" w:hAnsi="HG丸ｺﾞｼｯｸM-PRO" w:cs="Times New Roman" w:hint="eastAsia"/>
          <w:b/>
          <w:sz w:val="22"/>
        </w:rPr>
        <w:t>入院患者の吸入指導について実例紹介 （</w:t>
      </w:r>
      <w:r w:rsidR="00FF77D1">
        <w:rPr>
          <w:rFonts w:ascii="HG丸ｺﾞｼｯｸM-PRO" w:eastAsia="HG丸ｺﾞｼｯｸM-PRO" w:hAnsi="HG丸ｺﾞｼｯｸM-PRO" w:cs="Times New Roman" w:hint="eastAsia"/>
          <w:b/>
          <w:sz w:val="22"/>
        </w:rPr>
        <w:t>16：30</w:t>
      </w:r>
      <w:r w:rsidRPr="003B248C">
        <w:rPr>
          <w:rFonts w:ascii="HG丸ｺﾞｼｯｸM-PRO" w:eastAsia="HG丸ｺﾞｼｯｸM-PRO" w:hAnsi="HG丸ｺﾞｼｯｸM-PRO" w:cs="Times New Roman" w:hint="eastAsia"/>
          <w:b/>
          <w:sz w:val="22"/>
        </w:rPr>
        <w:t>～</w:t>
      </w:r>
      <w:r w:rsidR="00FF77D1">
        <w:rPr>
          <w:rFonts w:ascii="HG丸ｺﾞｼｯｸM-PRO" w:eastAsia="HG丸ｺﾞｼｯｸM-PRO" w:hAnsi="HG丸ｺﾞｼｯｸM-PRO" w:cs="Times New Roman" w:hint="eastAsia"/>
          <w:b/>
          <w:sz w:val="22"/>
        </w:rPr>
        <w:t>17：00</w:t>
      </w:r>
      <w:r w:rsidRPr="003B248C">
        <w:rPr>
          <w:rFonts w:ascii="HG丸ｺﾞｼｯｸM-PRO" w:eastAsia="HG丸ｺﾞｼｯｸM-PRO" w:hAnsi="HG丸ｺﾞｼｯｸM-PRO" w:cs="Times New Roman" w:hint="eastAsia"/>
          <w:b/>
          <w:sz w:val="22"/>
        </w:rPr>
        <w:t>）薬剤部　係長　三井　克己 先生</w:t>
      </w:r>
    </w:p>
    <w:p w14:paraId="4796D6A0" w14:textId="707BBDE9" w:rsidR="002009B2" w:rsidRPr="003B248C" w:rsidRDefault="002009B2" w:rsidP="00D53A5A">
      <w:pPr>
        <w:ind w:firstLineChars="300" w:firstLine="573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５．吸入手技説明・解説　（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17：00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～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17：40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）　　　　　　　　　　　　薬剤部　勝　　啓子　先生　　　　　　　</w:t>
      </w:r>
    </w:p>
    <w:p w14:paraId="00B49F28" w14:textId="432D929F" w:rsidR="002009B2" w:rsidRPr="003B248C" w:rsidRDefault="002009B2" w:rsidP="00D53A5A">
      <w:pPr>
        <w:ind w:firstLineChars="300" w:firstLine="573"/>
        <w:rPr>
          <w:rFonts w:ascii="HG丸ｺﾞｼｯｸM-PRO" w:eastAsia="HG丸ｺﾞｼｯｸM-PRO" w:hAnsi="HG丸ｺﾞｼｯｸM-PRO" w:cs="Times New Roman"/>
          <w:bCs/>
          <w:szCs w:val="21"/>
        </w:rPr>
      </w:pP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６．質疑応答　　　　　（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17：40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～</w:t>
      </w:r>
      <w:r w:rsidR="00FF77D1">
        <w:rPr>
          <w:rFonts w:ascii="HG丸ｺﾞｼｯｸM-PRO" w:eastAsia="HG丸ｺﾞｼｯｸM-PRO" w:hAnsi="HG丸ｺﾞｼｯｸM-PRO" w:cs="Times New Roman" w:hint="eastAsia"/>
          <w:b/>
          <w:szCs w:val="21"/>
        </w:rPr>
        <w:t>18：00</w:t>
      </w:r>
      <w:r w:rsidRPr="003B248C">
        <w:rPr>
          <w:rFonts w:ascii="HG丸ｺﾞｼｯｸM-PRO" w:eastAsia="HG丸ｺﾞｼｯｸM-PRO" w:hAnsi="HG丸ｺﾞｼｯｸM-PRO" w:cs="Times New Roman" w:hint="eastAsia"/>
          <w:b/>
          <w:szCs w:val="21"/>
        </w:rPr>
        <w:t>）</w:t>
      </w:r>
    </w:p>
    <w:p w14:paraId="67A57765" w14:textId="4E43E7ED" w:rsidR="00460653" w:rsidRPr="00460653" w:rsidRDefault="00460653" w:rsidP="00460653">
      <w:pPr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</w:p>
    <w:p w14:paraId="307162E8" w14:textId="63C130F9" w:rsidR="008C78EE" w:rsidRPr="00824B15" w:rsidRDefault="008C78EE" w:rsidP="008C78EE">
      <w:pPr>
        <w:spacing w:line="32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  <w:r w:rsidRPr="00824B15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受 講 料：1,000円</w:t>
      </w:r>
      <w:r w:rsidRPr="00824B15">
        <w:rPr>
          <w:rFonts w:ascii="AR丸ゴシック体M" w:eastAsia="AR丸ゴシック体M" w:hAnsiTheme="minorEastAsia" w:hint="eastAsia"/>
          <w:b/>
          <w:bCs/>
          <w:szCs w:val="21"/>
        </w:rPr>
        <w:t>（</w:t>
      </w:r>
      <w:r>
        <w:rPr>
          <w:rFonts w:ascii="AR丸ゴシック体M" w:eastAsia="AR丸ゴシック体M" w:hAnsiTheme="minorEastAsia" w:hint="eastAsia"/>
          <w:b/>
          <w:bCs/>
          <w:szCs w:val="21"/>
        </w:rPr>
        <w:t>会員は無料</w:t>
      </w:r>
      <w:r w:rsidRPr="00824B15">
        <w:rPr>
          <w:rFonts w:ascii="AR丸ゴシック体M" w:eastAsia="AR丸ゴシック体M" w:hAnsiTheme="minorEastAsia" w:hint="eastAsia"/>
          <w:b/>
          <w:bCs/>
          <w:szCs w:val="21"/>
        </w:rPr>
        <w:t>）</w:t>
      </w:r>
      <w:r>
        <w:rPr>
          <w:rFonts w:ascii="AR丸ゴシック体M" w:eastAsia="AR丸ゴシック体M" w:hAnsiTheme="minorEastAsia" w:hint="eastAsia"/>
          <w:b/>
          <w:bCs/>
          <w:szCs w:val="21"/>
        </w:rPr>
        <w:t xml:space="preserve">　令和４年</w:t>
      </w:r>
      <w:r w:rsidR="00404837">
        <w:rPr>
          <w:rFonts w:ascii="AR丸ゴシック体M" w:eastAsia="AR丸ゴシック体M" w:hAnsiTheme="minorEastAsia" w:hint="eastAsia"/>
          <w:b/>
          <w:bCs/>
          <w:szCs w:val="21"/>
        </w:rPr>
        <w:t>8</w:t>
      </w:r>
      <w:r>
        <w:rPr>
          <w:rFonts w:ascii="AR丸ゴシック体M" w:eastAsia="AR丸ゴシック体M" w:hAnsiTheme="minorEastAsia" w:hint="eastAsia"/>
          <w:b/>
          <w:bCs/>
          <w:szCs w:val="21"/>
        </w:rPr>
        <w:t>月1日（</w:t>
      </w:r>
      <w:r w:rsidR="00404837">
        <w:rPr>
          <w:rFonts w:ascii="AR丸ゴシック体M" w:eastAsia="AR丸ゴシック体M" w:hAnsiTheme="minorEastAsia" w:hint="eastAsia"/>
          <w:b/>
          <w:bCs/>
          <w:szCs w:val="21"/>
        </w:rPr>
        <w:t>月</w:t>
      </w:r>
      <w:r>
        <w:rPr>
          <w:rFonts w:ascii="AR丸ゴシック体M" w:eastAsia="AR丸ゴシック体M" w:hAnsiTheme="minorEastAsia" w:hint="eastAsia"/>
          <w:b/>
          <w:bCs/>
          <w:szCs w:val="21"/>
        </w:rPr>
        <w:t>）までに納入のこと。</w:t>
      </w:r>
    </w:p>
    <w:p w14:paraId="51E24F5B" w14:textId="77777777" w:rsidR="00460653" w:rsidRPr="004454DF" w:rsidRDefault="00460653" w:rsidP="00460653">
      <w:pPr>
        <w:jc w:val="left"/>
        <w:rPr>
          <w:rFonts w:ascii="AR丸ゴシック体M" w:eastAsia="AR丸ゴシック体M" w:hAnsiTheme="minorEastAsia"/>
          <w:szCs w:val="24"/>
        </w:rPr>
      </w:pPr>
    </w:p>
    <w:p w14:paraId="720B44F3" w14:textId="77777777" w:rsidR="00460653" w:rsidRPr="004454DF" w:rsidRDefault="00460653" w:rsidP="00460653">
      <w:pPr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振</w:t>
      </w:r>
      <w:r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込</w:t>
      </w:r>
      <w:r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先</w:t>
      </w:r>
      <w:r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 xml:space="preserve">：ゆうちょ銀行　　　</w:t>
      </w:r>
      <w:r>
        <w:rPr>
          <w:rFonts w:ascii="AR丸ゴシック体M" w:eastAsia="AR丸ゴシック体M" w:hAnsiTheme="minorEastAsia" w:hint="eastAsia"/>
          <w:szCs w:val="24"/>
        </w:rPr>
        <w:t xml:space="preserve"> </w:t>
      </w:r>
      <w:r w:rsidRPr="004454DF">
        <w:rPr>
          <w:rFonts w:ascii="AR丸ゴシック体M" w:eastAsia="AR丸ゴシック体M" w:hAnsiTheme="minorEastAsia" w:hint="eastAsia"/>
          <w:szCs w:val="24"/>
        </w:rPr>
        <w:t>（口座名義）　シヤ）オオサカシキタクヤクザイシカイ</w:t>
      </w:r>
    </w:p>
    <w:p w14:paraId="356117E3" w14:textId="77777777" w:rsidR="00460653" w:rsidRPr="004454DF" w:rsidRDefault="00460653" w:rsidP="00460653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ゆうちょから　　　 （記号）１４０９０　（番号）３７５４８５３１</w:t>
      </w:r>
    </w:p>
    <w:p w14:paraId="68DE31CF" w14:textId="77777777" w:rsidR="00460653" w:rsidRPr="004454DF" w:rsidRDefault="00460653" w:rsidP="00460653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その他金融機関から　(店名)４０８　（店番)４０８　(口座番号）普通 ３７５４８５３</w:t>
      </w:r>
    </w:p>
    <w:p w14:paraId="7C3B7733" w14:textId="2F3F2548" w:rsidR="001635F7" w:rsidRDefault="00460653" w:rsidP="008C78EE">
      <w:pPr>
        <w:ind w:firstLineChars="1000" w:firstLine="1403"/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820C84">
        <w:rPr>
          <w:rFonts w:ascii="AR丸ゴシック体M" w:eastAsia="AR丸ゴシック体M" w:hAnsiTheme="minorEastAsia" w:hint="eastAsia"/>
          <w:sz w:val="16"/>
          <w:szCs w:val="16"/>
        </w:rPr>
        <w:t>※　本人名義で振込のこと。返金には一切応じられませんのでご了承ください。</w:t>
      </w:r>
    </w:p>
    <w:p w14:paraId="24860723" w14:textId="77777777" w:rsidR="008C78EE" w:rsidRPr="008C78EE" w:rsidRDefault="008C78EE" w:rsidP="008C78EE">
      <w:pPr>
        <w:ind w:firstLineChars="1000" w:firstLine="1403"/>
        <w:jc w:val="left"/>
        <w:rPr>
          <w:rFonts w:ascii="AR丸ゴシック体M" w:eastAsia="AR丸ゴシック体M" w:hAnsiTheme="minorEastAsia"/>
          <w:sz w:val="16"/>
          <w:szCs w:val="16"/>
        </w:rPr>
      </w:pPr>
    </w:p>
    <w:p w14:paraId="70196187" w14:textId="361907F0" w:rsidR="00824B15" w:rsidRPr="00292182" w:rsidRDefault="00824B15" w:rsidP="00824B15">
      <w:pPr>
        <w:spacing w:line="30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申込受付期間：</w:t>
      </w:r>
      <w:r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令和４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年</w:t>
      </w:r>
      <w:r w:rsidR="002009B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7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="008C78EE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4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日（</w:t>
      </w:r>
      <w:r w:rsidR="002009B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）～</w:t>
      </w:r>
      <w:r w:rsidR="00804206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8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="008C78EE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1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日（</w:t>
      </w:r>
      <w:r w:rsidR="00804206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）</w:t>
      </w:r>
      <w:r w:rsidR="00E20C88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まで</w:t>
      </w:r>
    </w:p>
    <w:p w14:paraId="5E5B6095" w14:textId="6ED9F85A" w:rsidR="00804206" w:rsidRDefault="00804206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　　</w:t>
      </w:r>
    </w:p>
    <w:p w14:paraId="29F14C64" w14:textId="38924484" w:rsidR="00FF6E37" w:rsidRDefault="00A61241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>
        <w:rPr>
          <w:rFonts w:ascii="AR丸ゴシック体M" w:eastAsia="AR丸ゴシック体M" w:hAnsiTheme="minorEastAsia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6755C2C" wp14:editId="0857C13A">
            <wp:simplePos x="0" y="0"/>
            <wp:positionH relativeFrom="margin">
              <wp:posOffset>205740</wp:posOffset>
            </wp:positionH>
            <wp:positionV relativeFrom="paragraph">
              <wp:posOffset>127000</wp:posOffset>
            </wp:positionV>
            <wp:extent cx="1028700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6A554" w14:textId="0874E42D" w:rsidR="00824B15" w:rsidRDefault="00824B15" w:rsidP="00824B15">
      <w:pPr>
        <w:spacing w:line="320" w:lineRule="exact"/>
        <w:ind w:firstLineChars="800" w:firstLine="2082"/>
        <w:jc w:val="left"/>
        <w:rPr>
          <w:rFonts w:ascii="AR丸ゴシック体M" w:eastAsia="AR丸ゴシック体M" w:hAnsiTheme="minorEastAsia"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sz w:val="28"/>
          <w:szCs w:val="28"/>
        </w:rPr>
        <w:t>参加申込はＱＲコードからお願いいたします。</w:t>
      </w:r>
      <w:r>
        <w:rPr>
          <w:rFonts w:ascii="AR丸ゴシック体M" w:eastAsia="AR丸ゴシック体M" w:hAnsiTheme="minorEastAsia" w:hint="eastAsia"/>
          <w:sz w:val="28"/>
          <w:szCs w:val="28"/>
        </w:rPr>
        <w:t xml:space="preserve">　</w:t>
      </w:r>
    </w:p>
    <w:p w14:paraId="1B97B1F4" w14:textId="7777777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ご提供頂きました個人情報は、本研修会の運営・連絡以外の目的で使用することはありません。</w:t>
      </w:r>
    </w:p>
    <w:p w14:paraId="2199CACE" w14:textId="7777777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また、個人情報保護方針に基づき、安全かつ適切に管理し、共催関係者を除く第三者に開示・</w:t>
      </w:r>
    </w:p>
    <w:p w14:paraId="6B734B22" w14:textId="555D18A6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提供することはありません。</w:t>
      </w:r>
    </w:p>
    <w:p w14:paraId="6F878612" w14:textId="77777777" w:rsidR="00A61241" w:rsidRPr="00824B15" w:rsidRDefault="00A61241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</w:p>
    <w:p w14:paraId="3FB1F364" w14:textId="560088FC" w:rsidR="00824B15" w:rsidRPr="00A61241" w:rsidRDefault="00A61241" w:rsidP="00A61241">
      <w:pPr>
        <w:spacing w:line="320" w:lineRule="exact"/>
        <w:ind w:firstLineChars="700" w:firstLine="2104"/>
        <w:rPr>
          <w:rFonts w:ascii="AR丸ゴシック体M" w:eastAsia="AR丸ゴシック体M" w:hAnsiTheme="minorEastAsia"/>
          <w:b/>
          <w:sz w:val="32"/>
          <w:szCs w:val="32"/>
        </w:rPr>
      </w:pPr>
      <w:r w:rsidRPr="00A61241">
        <w:rPr>
          <w:rFonts w:ascii="AR丸ゴシック体M" w:eastAsia="AR丸ゴシック体M" w:hAnsiTheme="minorEastAsia"/>
          <w:b/>
          <w:sz w:val="32"/>
          <w:szCs w:val="32"/>
        </w:rPr>
        <w:t>https://forms.gle/qZVmikR6sHp6kXZW8</w:t>
      </w:r>
    </w:p>
    <w:p w14:paraId="5E3783D7" w14:textId="77777777" w:rsidR="00A61241" w:rsidRDefault="00A61241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</w:p>
    <w:p w14:paraId="4AED028F" w14:textId="7FD5089D" w:rsidR="009356CD" w:rsidRPr="00804206" w:rsidRDefault="006A388D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 w:rsidRPr="00E443C8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  <w:r w:rsidR="00F967D0">
        <w:rPr>
          <w:rFonts w:ascii="AR丸ゴシック体M" w:eastAsia="AR丸ゴシック体M" w:hAnsiTheme="minorEastAsia" w:hint="eastAsia"/>
          <w:b/>
          <w:sz w:val="24"/>
          <w:szCs w:val="24"/>
        </w:rPr>
        <w:t>（</w:t>
      </w:r>
      <w:r w:rsidR="00F967D0" w:rsidRPr="00804206">
        <w:rPr>
          <w:rFonts w:ascii="AR丸ゴシック体M" w:eastAsia="AR丸ゴシック体M" w:hAnsiTheme="minorEastAsia" w:hint="eastAsia"/>
          <w:b/>
          <w:sz w:val="24"/>
          <w:szCs w:val="24"/>
        </w:rPr>
        <w:t>申請中）</w:t>
      </w:r>
    </w:p>
    <w:p w14:paraId="27D63078" w14:textId="7D6E0E98" w:rsidR="006A388D" w:rsidRPr="0055360A" w:rsidRDefault="006A388D" w:rsidP="006A388D">
      <w:pPr>
        <w:spacing w:line="300" w:lineRule="exact"/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問合せ・申込先：一般社団法人　大阪市北区薬剤師会</w:t>
      </w:r>
    </w:p>
    <w:p w14:paraId="75C9B9F1" w14:textId="5287D0BA" w:rsidR="00750022" w:rsidRPr="00E04FED" w:rsidRDefault="006A388D" w:rsidP="00E04FED">
      <w:pPr>
        <w:spacing w:line="300" w:lineRule="exact"/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TEL：06-6585-0131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Email：</w:t>
      </w:r>
      <w:hyperlink r:id="rId11" w:history="1">
        <w:r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　　　　　　</w:t>
      </w:r>
    </w:p>
    <w:sectPr w:rsidR="00750022" w:rsidRPr="00E04FED" w:rsidSect="00B07615">
      <w:pgSz w:w="11906" w:h="16838" w:code="9"/>
      <w:pgMar w:top="1134" w:right="1077" w:bottom="851" w:left="1077" w:header="794" w:footer="851" w:gutter="0"/>
      <w:cols w:space="425"/>
      <w:docGrid w:type="linesAndChars" w:linePitch="371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D03E" w14:textId="77777777" w:rsidR="003E3C8D" w:rsidRDefault="003E3C8D" w:rsidP="00FF301A">
      <w:r>
        <w:separator/>
      </w:r>
    </w:p>
  </w:endnote>
  <w:endnote w:type="continuationSeparator" w:id="0">
    <w:p w14:paraId="7640B9D6" w14:textId="77777777" w:rsidR="003E3C8D" w:rsidRDefault="003E3C8D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E207" w14:textId="77777777" w:rsidR="003E3C8D" w:rsidRDefault="003E3C8D" w:rsidP="00FF301A">
      <w:r>
        <w:separator/>
      </w:r>
    </w:p>
  </w:footnote>
  <w:footnote w:type="continuationSeparator" w:id="0">
    <w:p w14:paraId="767C7E1C" w14:textId="77777777" w:rsidR="003E3C8D" w:rsidRDefault="003E3C8D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3F0"/>
    <w:multiLevelType w:val="hybridMultilevel"/>
    <w:tmpl w:val="9CDAD8BE"/>
    <w:lvl w:ilvl="0" w:tplc="41E6A536">
      <w:start w:val="5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E4911"/>
    <w:multiLevelType w:val="hybridMultilevel"/>
    <w:tmpl w:val="9E662B9E"/>
    <w:lvl w:ilvl="0" w:tplc="BAD02C52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194864"/>
    <w:multiLevelType w:val="hybridMultilevel"/>
    <w:tmpl w:val="730C2384"/>
    <w:lvl w:ilvl="0" w:tplc="E43C84D2">
      <w:start w:val="1"/>
      <w:numFmt w:val="decimalFullWidth"/>
      <w:lvlText w:val="%1．"/>
      <w:lvlJc w:val="left"/>
      <w:pPr>
        <w:ind w:left="1461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3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62FDA"/>
    <w:multiLevelType w:val="hybridMultilevel"/>
    <w:tmpl w:val="033A3398"/>
    <w:lvl w:ilvl="0" w:tplc="257A33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A4E97"/>
    <w:multiLevelType w:val="hybridMultilevel"/>
    <w:tmpl w:val="83C4875E"/>
    <w:lvl w:ilvl="0" w:tplc="42F2B64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E27CF"/>
    <w:multiLevelType w:val="hybridMultilevel"/>
    <w:tmpl w:val="933CF8D2"/>
    <w:lvl w:ilvl="0" w:tplc="44084000">
      <w:start w:val="5"/>
      <w:numFmt w:val="decimal"/>
      <w:lvlText w:val="%1."/>
      <w:lvlJc w:val="left"/>
      <w:pPr>
        <w:ind w:left="11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8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EA689B"/>
    <w:multiLevelType w:val="hybridMultilevel"/>
    <w:tmpl w:val="79F65112"/>
    <w:lvl w:ilvl="0" w:tplc="CA9C5A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1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07060"/>
    <w:multiLevelType w:val="hybridMultilevel"/>
    <w:tmpl w:val="B73E3568"/>
    <w:lvl w:ilvl="0" w:tplc="EC249F6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6403822">
    <w:abstractNumId w:val="10"/>
  </w:num>
  <w:num w:numId="2" w16cid:durableId="2055960927">
    <w:abstractNumId w:val="3"/>
  </w:num>
  <w:num w:numId="3" w16cid:durableId="353456808">
    <w:abstractNumId w:val="13"/>
  </w:num>
  <w:num w:numId="4" w16cid:durableId="658770556">
    <w:abstractNumId w:val="11"/>
  </w:num>
  <w:num w:numId="5" w16cid:durableId="1595285074">
    <w:abstractNumId w:val="8"/>
  </w:num>
  <w:num w:numId="6" w16cid:durableId="1041976842">
    <w:abstractNumId w:val="6"/>
  </w:num>
  <w:num w:numId="7" w16cid:durableId="1504853331">
    <w:abstractNumId w:val="2"/>
  </w:num>
  <w:num w:numId="8" w16cid:durableId="965895940">
    <w:abstractNumId w:val="12"/>
  </w:num>
  <w:num w:numId="9" w16cid:durableId="1182403104">
    <w:abstractNumId w:val="7"/>
  </w:num>
  <w:num w:numId="10" w16cid:durableId="1985085543">
    <w:abstractNumId w:val="9"/>
  </w:num>
  <w:num w:numId="11" w16cid:durableId="1371229386">
    <w:abstractNumId w:val="4"/>
  </w:num>
  <w:num w:numId="12" w16cid:durableId="629281880">
    <w:abstractNumId w:val="1"/>
  </w:num>
  <w:num w:numId="13" w16cid:durableId="1437600536">
    <w:abstractNumId w:val="5"/>
  </w:num>
  <w:num w:numId="14" w16cid:durableId="60827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556E"/>
    <w:rsid w:val="00036FDF"/>
    <w:rsid w:val="00045E15"/>
    <w:rsid w:val="00054D75"/>
    <w:rsid w:val="000633A0"/>
    <w:rsid w:val="00067C67"/>
    <w:rsid w:val="00072780"/>
    <w:rsid w:val="000776B3"/>
    <w:rsid w:val="000864A7"/>
    <w:rsid w:val="00096C82"/>
    <w:rsid w:val="000B1780"/>
    <w:rsid w:val="000E62F6"/>
    <w:rsid w:val="000F4493"/>
    <w:rsid w:val="000F64A1"/>
    <w:rsid w:val="00101869"/>
    <w:rsid w:val="0011246C"/>
    <w:rsid w:val="00114389"/>
    <w:rsid w:val="0012089C"/>
    <w:rsid w:val="00126255"/>
    <w:rsid w:val="001262A5"/>
    <w:rsid w:val="001262AD"/>
    <w:rsid w:val="00152CB7"/>
    <w:rsid w:val="00154968"/>
    <w:rsid w:val="001635F7"/>
    <w:rsid w:val="001845E4"/>
    <w:rsid w:val="00191326"/>
    <w:rsid w:val="001936B4"/>
    <w:rsid w:val="001A05C5"/>
    <w:rsid w:val="001A0D38"/>
    <w:rsid w:val="001D1C78"/>
    <w:rsid w:val="001D2E8E"/>
    <w:rsid w:val="001E01D7"/>
    <w:rsid w:val="002009B2"/>
    <w:rsid w:val="00200B42"/>
    <w:rsid w:val="00206A91"/>
    <w:rsid w:val="002102EB"/>
    <w:rsid w:val="00230999"/>
    <w:rsid w:val="00235D29"/>
    <w:rsid w:val="00241140"/>
    <w:rsid w:val="002723C4"/>
    <w:rsid w:val="00275F17"/>
    <w:rsid w:val="00287F5F"/>
    <w:rsid w:val="00292182"/>
    <w:rsid w:val="00292517"/>
    <w:rsid w:val="0029612C"/>
    <w:rsid w:val="0029629B"/>
    <w:rsid w:val="002B0FE7"/>
    <w:rsid w:val="002C0D85"/>
    <w:rsid w:val="002C7C36"/>
    <w:rsid w:val="002E02ED"/>
    <w:rsid w:val="002E4CF2"/>
    <w:rsid w:val="002F1CA8"/>
    <w:rsid w:val="002F5ABD"/>
    <w:rsid w:val="002F6E37"/>
    <w:rsid w:val="003024B8"/>
    <w:rsid w:val="003029D0"/>
    <w:rsid w:val="00322FA2"/>
    <w:rsid w:val="003261E0"/>
    <w:rsid w:val="00336226"/>
    <w:rsid w:val="00350DEB"/>
    <w:rsid w:val="00353220"/>
    <w:rsid w:val="0035414D"/>
    <w:rsid w:val="00363E98"/>
    <w:rsid w:val="00382821"/>
    <w:rsid w:val="003909BA"/>
    <w:rsid w:val="003A6D3A"/>
    <w:rsid w:val="003A7FC3"/>
    <w:rsid w:val="003C29B5"/>
    <w:rsid w:val="003C4B72"/>
    <w:rsid w:val="003C71EE"/>
    <w:rsid w:val="003E3C8D"/>
    <w:rsid w:val="003F677A"/>
    <w:rsid w:val="00401360"/>
    <w:rsid w:val="00404837"/>
    <w:rsid w:val="004127F6"/>
    <w:rsid w:val="00414821"/>
    <w:rsid w:val="004307BF"/>
    <w:rsid w:val="00447158"/>
    <w:rsid w:val="00447595"/>
    <w:rsid w:val="00460653"/>
    <w:rsid w:val="00465ADB"/>
    <w:rsid w:val="00465E37"/>
    <w:rsid w:val="004948FD"/>
    <w:rsid w:val="004A274F"/>
    <w:rsid w:val="004B406F"/>
    <w:rsid w:val="004E7FA3"/>
    <w:rsid w:val="004F2E8D"/>
    <w:rsid w:val="004F3B07"/>
    <w:rsid w:val="00524204"/>
    <w:rsid w:val="00534D24"/>
    <w:rsid w:val="00540D92"/>
    <w:rsid w:val="005418F4"/>
    <w:rsid w:val="0054344B"/>
    <w:rsid w:val="00552BF1"/>
    <w:rsid w:val="005535AD"/>
    <w:rsid w:val="0056383B"/>
    <w:rsid w:val="00566E7E"/>
    <w:rsid w:val="0059680F"/>
    <w:rsid w:val="0059778F"/>
    <w:rsid w:val="00597B8C"/>
    <w:rsid w:val="005C742C"/>
    <w:rsid w:val="005D5FF4"/>
    <w:rsid w:val="005F1EAC"/>
    <w:rsid w:val="005F46A9"/>
    <w:rsid w:val="00625E68"/>
    <w:rsid w:val="00626E17"/>
    <w:rsid w:val="00632CA4"/>
    <w:rsid w:val="00632F00"/>
    <w:rsid w:val="0064748B"/>
    <w:rsid w:val="00652D65"/>
    <w:rsid w:val="00677331"/>
    <w:rsid w:val="006935C6"/>
    <w:rsid w:val="00696B62"/>
    <w:rsid w:val="006A233B"/>
    <w:rsid w:val="006A388D"/>
    <w:rsid w:val="006A5B4C"/>
    <w:rsid w:val="006B4EF6"/>
    <w:rsid w:val="006C0DE5"/>
    <w:rsid w:val="006D159C"/>
    <w:rsid w:val="006E32A9"/>
    <w:rsid w:val="00710F52"/>
    <w:rsid w:val="00725723"/>
    <w:rsid w:val="007342DD"/>
    <w:rsid w:val="007447F1"/>
    <w:rsid w:val="007469BD"/>
    <w:rsid w:val="0074726E"/>
    <w:rsid w:val="00750022"/>
    <w:rsid w:val="00764A31"/>
    <w:rsid w:val="00765003"/>
    <w:rsid w:val="0079054E"/>
    <w:rsid w:val="00795E43"/>
    <w:rsid w:val="0079610E"/>
    <w:rsid w:val="007961CD"/>
    <w:rsid w:val="007A13D5"/>
    <w:rsid w:val="007A53EE"/>
    <w:rsid w:val="007A664A"/>
    <w:rsid w:val="007B30AB"/>
    <w:rsid w:val="007C6343"/>
    <w:rsid w:val="007E7D9B"/>
    <w:rsid w:val="00804206"/>
    <w:rsid w:val="0080469C"/>
    <w:rsid w:val="0081335E"/>
    <w:rsid w:val="00817A72"/>
    <w:rsid w:val="00824A69"/>
    <w:rsid w:val="00824B15"/>
    <w:rsid w:val="00837009"/>
    <w:rsid w:val="00840CC6"/>
    <w:rsid w:val="00850A82"/>
    <w:rsid w:val="00876F63"/>
    <w:rsid w:val="008A29E3"/>
    <w:rsid w:val="008B3C8A"/>
    <w:rsid w:val="008C78EE"/>
    <w:rsid w:val="008E49E7"/>
    <w:rsid w:val="0092525E"/>
    <w:rsid w:val="0093082E"/>
    <w:rsid w:val="00933376"/>
    <w:rsid w:val="009356CD"/>
    <w:rsid w:val="009459E5"/>
    <w:rsid w:val="00950917"/>
    <w:rsid w:val="00957C59"/>
    <w:rsid w:val="0097527D"/>
    <w:rsid w:val="0098434D"/>
    <w:rsid w:val="00992DAF"/>
    <w:rsid w:val="0099471B"/>
    <w:rsid w:val="009A28A5"/>
    <w:rsid w:val="009B118E"/>
    <w:rsid w:val="009C2F61"/>
    <w:rsid w:val="009C5221"/>
    <w:rsid w:val="009D0262"/>
    <w:rsid w:val="009D3095"/>
    <w:rsid w:val="009D6DB1"/>
    <w:rsid w:val="009E1983"/>
    <w:rsid w:val="009E2B68"/>
    <w:rsid w:val="009F04A6"/>
    <w:rsid w:val="00A12B87"/>
    <w:rsid w:val="00A447CC"/>
    <w:rsid w:val="00A474E3"/>
    <w:rsid w:val="00A52460"/>
    <w:rsid w:val="00A52F2B"/>
    <w:rsid w:val="00A54DCF"/>
    <w:rsid w:val="00A61241"/>
    <w:rsid w:val="00A66420"/>
    <w:rsid w:val="00A76585"/>
    <w:rsid w:val="00AA7630"/>
    <w:rsid w:val="00AB33C0"/>
    <w:rsid w:val="00AC341A"/>
    <w:rsid w:val="00AD6F25"/>
    <w:rsid w:val="00AE1F88"/>
    <w:rsid w:val="00B03A2E"/>
    <w:rsid w:val="00B07615"/>
    <w:rsid w:val="00B10B67"/>
    <w:rsid w:val="00B6379D"/>
    <w:rsid w:val="00B65201"/>
    <w:rsid w:val="00B65559"/>
    <w:rsid w:val="00B71730"/>
    <w:rsid w:val="00B731B4"/>
    <w:rsid w:val="00B73E43"/>
    <w:rsid w:val="00B748BB"/>
    <w:rsid w:val="00B76504"/>
    <w:rsid w:val="00B7709F"/>
    <w:rsid w:val="00B9623A"/>
    <w:rsid w:val="00BA4D4F"/>
    <w:rsid w:val="00BC6DF0"/>
    <w:rsid w:val="00BD34CD"/>
    <w:rsid w:val="00BE2D9F"/>
    <w:rsid w:val="00C017D4"/>
    <w:rsid w:val="00C25D50"/>
    <w:rsid w:val="00C36FF4"/>
    <w:rsid w:val="00C37348"/>
    <w:rsid w:val="00C56F46"/>
    <w:rsid w:val="00C65A5F"/>
    <w:rsid w:val="00C870CB"/>
    <w:rsid w:val="00CB06E2"/>
    <w:rsid w:val="00CB6802"/>
    <w:rsid w:val="00CC0878"/>
    <w:rsid w:val="00CD397B"/>
    <w:rsid w:val="00CE19B9"/>
    <w:rsid w:val="00CE6EEF"/>
    <w:rsid w:val="00CF520C"/>
    <w:rsid w:val="00D27195"/>
    <w:rsid w:val="00D32A7C"/>
    <w:rsid w:val="00D34D1A"/>
    <w:rsid w:val="00D53A5A"/>
    <w:rsid w:val="00D54D50"/>
    <w:rsid w:val="00D81066"/>
    <w:rsid w:val="00D94381"/>
    <w:rsid w:val="00DC5022"/>
    <w:rsid w:val="00DC57CF"/>
    <w:rsid w:val="00DD0EDF"/>
    <w:rsid w:val="00DD7728"/>
    <w:rsid w:val="00DF3EFF"/>
    <w:rsid w:val="00DF7036"/>
    <w:rsid w:val="00E03240"/>
    <w:rsid w:val="00E04FED"/>
    <w:rsid w:val="00E1464A"/>
    <w:rsid w:val="00E20C88"/>
    <w:rsid w:val="00E21C39"/>
    <w:rsid w:val="00E24717"/>
    <w:rsid w:val="00E31995"/>
    <w:rsid w:val="00E355A6"/>
    <w:rsid w:val="00E35EC4"/>
    <w:rsid w:val="00E42B7E"/>
    <w:rsid w:val="00E443C8"/>
    <w:rsid w:val="00E4493A"/>
    <w:rsid w:val="00E46451"/>
    <w:rsid w:val="00E55854"/>
    <w:rsid w:val="00E65801"/>
    <w:rsid w:val="00E72CC5"/>
    <w:rsid w:val="00E740C7"/>
    <w:rsid w:val="00EC4468"/>
    <w:rsid w:val="00EC4516"/>
    <w:rsid w:val="00ED21E2"/>
    <w:rsid w:val="00ED36E6"/>
    <w:rsid w:val="00ED7BF1"/>
    <w:rsid w:val="00EE4D5F"/>
    <w:rsid w:val="00EF611B"/>
    <w:rsid w:val="00F0040F"/>
    <w:rsid w:val="00F312A3"/>
    <w:rsid w:val="00F318F1"/>
    <w:rsid w:val="00F449F4"/>
    <w:rsid w:val="00F500B7"/>
    <w:rsid w:val="00F5070C"/>
    <w:rsid w:val="00F517F7"/>
    <w:rsid w:val="00F64BF0"/>
    <w:rsid w:val="00F6693D"/>
    <w:rsid w:val="00F9048E"/>
    <w:rsid w:val="00F956E0"/>
    <w:rsid w:val="00F967D0"/>
    <w:rsid w:val="00FA1342"/>
    <w:rsid w:val="00FB44B3"/>
    <w:rsid w:val="00FB5C75"/>
    <w:rsid w:val="00FC44FD"/>
    <w:rsid w:val="00FD140E"/>
    <w:rsid w:val="00FD70E2"/>
    <w:rsid w:val="00FE455A"/>
    <w:rsid w:val="00FE7D4A"/>
    <w:rsid w:val="00FF1B8D"/>
    <w:rsid w:val="00FF2B7E"/>
    <w:rsid w:val="00FF301A"/>
    <w:rsid w:val="00FF6E37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96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9680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4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y-info@kitayaku.osaka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itano-hp.or.jp/section/kokyuki-naik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39C-59B8-4832-AA43-A0CAA5A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6</cp:revision>
  <cp:lastPrinted>2021-11-15T02:52:00Z</cp:lastPrinted>
  <dcterms:created xsi:type="dcterms:W3CDTF">2022-06-30T03:20:00Z</dcterms:created>
  <dcterms:modified xsi:type="dcterms:W3CDTF">2022-07-06T03:20:00Z</dcterms:modified>
</cp:coreProperties>
</file>